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586" w:rsidRDefault="00591586" w:rsidP="005915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333399"/>
          <w:sz w:val="28"/>
          <w:szCs w:val="24"/>
          <w:u w:val="single"/>
          <w:lang w:eastAsia="pl-PL"/>
        </w:rPr>
      </w:pPr>
      <w:r w:rsidRPr="00FC10A2">
        <w:rPr>
          <w:rFonts w:ascii="Times New Roman" w:eastAsia="Times New Roman" w:hAnsi="Times New Roman"/>
          <w:b/>
          <w:bCs/>
          <w:color w:val="333399"/>
          <w:sz w:val="28"/>
          <w:szCs w:val="24"/>
          <w:u w:val="single"/>
          <w:lang w:eastAsia="pl-PL"/>
        </w:rPr>
        <w:t>Harmonogram realizacji praktyk stu</w:t>
      </w:r>
      <w:r w:rsidR="00CD13A5">
        <w:rPr>
          <w:rFonts w:ascii="Times New Roman" w:eastAsia="Times New Roman" w:hAnsi="Times New Roman"/>
          <w:b/>
          <w:bCs/>
          <w:color w:val="333399"/>
          <w:sz w:val="28"/>
          <w:szCs w:val="24"/>
          <w:u w:val="single"/>
          <w:lang w:eastAsia="pl-PL"/>
        </w:rPr>
        <w:t>denckich w roku akademickim 201</w:t>
      </w:r>
      <w:r w:rsidR="004C7AAB">
        <w:rPr>
          <w:rFonts w:ascii="Times New Roman" w:eastAsia="Times New Roman" w:hAnsi="Times New Roman"/>
          <w:b/>
          <w:bCs/>
          <w:color w:val="333399"/>
          <w:sz w:val="28"/>
          <w:szCs w:val="24"/>
          <w:u w:val="single"/>
          <w:lang w:eastAsia="pl-PL"/>
        </w:rPr>
        <w:t>5</w:t>
      </w:r>
      <w:r w:rsidR="00CD13A5">
        <w:rPr>
          <w:rFonts w:ascii="Times New Roman" w:eastAsia="Times New Roman" w:hAnsi="Times New Roman"/>
          <w:b/>
          <w:bCs/>
          <w:color w:val="333399"/>
          <w:sz w:val="28"/>
          <w:szCs w:val="24"/>
          <w:u w:val="single"/>
          <w:lang w:eastAsia="pl-PL"/>
        </w:rPr>
        <w:t>/201</w:t>
      </w:r>
      <w:r w:rsidR="004C7AAB">
        <w:rPr>
          <w:rFonts w:ascii="Times New Roman" w:eastAsia="Times New Roman" w:hAnsi="Times New Roman"/>
          <w:b/>
          <w:bCs/>
          <w:color w:val="333399"/>
          <w:sz w:val="28"/>
          <w:szCs w:val="24"/>
          <w:u w:val="single"/>
          <w:lang w:eastAsia="pl-PL"/>
        </w:rPr>
        <w:t>6</w:t>
      </w:r>
    </w:p>
    <w:p w:rsidR="00FC10A2" w:rsidRPr="00591586" w:rsidRDefault="00FC10A2" w:rsidP="005915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4"/>
          <w:lang w:eastAsia="pl-PL"/>
        </w:rPr>
      </w:pPr>
    </w:p>
    <w:p w:rsidR="00591586" w:rsidRDefault="00591586" w:rsidP="00DF5E12">
      <w:pPr>
        <w:numPr>
          <w:ilvl w:val="0"/>
          <w:numId w:val="8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91586">
        <w:rPr>
          <w:rFonts w:ascii="Times New Roman" w:eastAsia="Times New Roman" w:hAnsi="Times New Roman"/>
          <w:color w:val="333399"/>
          <w:sz w:val="24"/>
          <w:szCs w:val="24"/>
          <w:lang w:eastAsia="pl-PL"/>
        </w:rPr>
        <w:t xml:space="preserve">Do </w:t>
      </w:r>
      <w:r w:rsidR="00076161">
        <w:rPr>
          <w:rFonts w:ascii="Times New Roman" w:eastAsia="Times New Roman" w:hAnsi="Times New Roman"/>
          <w:color w:val="333399"/>
          <w:sz w:val="24"/>
          <w:szCs w:val="24"/>
          <w:lang w:eastAsia="pl-PL"/>
        </w:rPr>
        <w:t>30</w:t>
      </w:r>
      <w:r w:rsidR="00CD13A5">
        <w:rPr>
          <w:rFonts w:ascii="Times New Roman" w:eastAsia="Times New Roman" w:hAnsi="Times New Roman"/>
          <w:color w:val="333399"/>
          <w:sz w:val="24"/>
          <w:szCs w:val="24"/>
          <w:lang w:eastAsia="pl-PL"/>
        </w:rPr>
        <w:t>.06.201</w:t>
      </w:r>
      <w:r w:rsidR="00350534">
        <w:rPr>
          <w:rFonts w:ascii="Times New Roman" w:eastAsia="Times New Roman" w:hAnsi="Times New Roman"/>
          <w:color w:val="333399"/>
          <w:sz w:val="24"/>
          <w:szCs w:val="24"/>
          <w:lang w:eastAsia="pl-PL"/>
        </w:rPr>
        <w:t>6</w:t>
      </w:r>
      <w:r w:rsidRPr="00591586">
        <w:rPr>
          <w:rFonts w:ascii="Times New Roman" w:eastAsia="Times New Roman" w:hAnsi="Times New Roman"/>
          <w:color w:val="333399"/>
          <w:sz w:val="24"/>
          <w:szCs w:val="24"/>
          <w:lang w:eastAsia="pl-PL"/>
        </w:rPr>
        <w:t xml:space="preserve">r. </w:t>
      </w:r>
      <w:r w:rsidRPr="00591586">
        <w:rPr>
          <w:rFonts w:ascii="Times New Roman" w:eastAsia="Times New Roman" w:hAnsi="Times New Roman"/>
          <w:sz w:val="24"/>
          <w:szCs w:val="24"/>
          <w:lang w:eastAsia="pl-PL"/>
        </w:rPr>
        <w:t>– uzgodnienie miejsca i programu praktyki, zawarcie porozumienia.</w:t>
      </w:r>
      <w:r w:rsidRPr="00591586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Student wybiera miejsce odbycia praktyki, dostarcza wymagane dokumenty do  opiekuna praktyk. Porozumienie w sprawie praktyki studenckiej wypełnia się w dwóch egzemplarzach. Zaświadczenie z uczelni – wniosek o umożliwienie odbycia praktyki, program praktyki z oświadczeniem zakładu pracy przyjmującego studenta na praktykę, oświadczenie o ubezpieczeniu od następstw nieszczęśliwych wypadków </w:t>
      </w:r>
      <w:r w:rsidRPr="00591586">
        <w:rPr>
          <w:rFonts w:ascii="Times New Roman" w:eastAsia="Times New Roman" w:hAnsi="Times New Roman"/>
          <w:b/>
          <w:sz w:val="24"/>
          <w:szCs w:val="24"/>
          <w:lang w:eastAsia="pl-PL"/>
        </w:rPr>
        <w:t>(NNW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!!!</w:t>
      </w:r>
      <w:r w:rsidRPr="00591586">
        <w:rPr>
          <w:rFonts w:ascii="Times New Roman" w:eastAsia="Times New Roman" w:hAnsi="Times New Roman"/>
          <w:b/>
          <w:sz w:val="24"/>
          <w:szCs w:val="24"/>
          <w:lang w:eastAsia="pl-PL"/>
        </w:rPr>
        <w:t>)</w:t>
      </w:r>
      <w:r w:rsidRPr="00591586">
        <w:rPr>
          <w:rFonts w:ascii="Times New Roman" w:eastAsia="Times New Roman" w:hAnsi="Times New Roman"/>
          <w:sz w:val="24"/>
          <w:szCs w:val="24"/>
          <w:lang w:eastAsia="pl-PL"/>
        </w:rPr>
        <w:t xml:space="preserve"> oraz jeden z egzemplarzy porozumienia po podpisaniu przez obie strony student dostarcza do zakładu </w:t>
      </w:r>
      <w:r w:rsidRPr="00591586">
        <w:rPr>
          <w:rFonts w:ascii="Times New Roman" w:eastAsia="Times New Roman" w:hAnsi="Times New Roman"/>
          <w:sz w:val="24"/>
          <w:szCs w:val="24"/>
          <w:lang w:eastAsia="pl-PL"/>
        </w:rPr>
        <w:noBreakHyphen/>
        <w:t xml:space="preserve"> miejsca odbycia praktyki. </w:t>
      </w:r>
    </w:p>
    <w:p w:rsidR="00591586" w:rsidRDefault="00591586" w:rsidP="00FC10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91586">
        <w:rPr>
          <w:rFonts w:ascii="Times New Roman" w:eastAsia="Times New Roman" w:hAnsi="Times New Roman"/>
          <w:b/>
          <w:color w:val="7030A0"/>
          <w:sz w:val="24"/>
          <w:szCs w:val="24"/>
          <w:lang w:eastAsia="pl-PL"/>
        </w:rPr>
        <w:t>Studenci odbywający praktykę studencką muszą być ubezpieczeni od następstw nieszczęśliwych wypadków (NNW).</w:t>
      </w:r>
      <w:r w:rsidRPr="00591586">
        <w:rPr>
          <w:rFonts w:ascii="Times New Roman" w:eastAsia="Times New Roman" w:hAnsi="Times New Roman"/>
          <w:sz w:val="24"/>
          <w:szCs w:val="24"/>
          <w:lang w:eastAsia="pl-PL"/>
        </w:rPr>
        <w:t xml:space="preserve"> Osoby, które nie posiadają ubezpieczenia muszą się ubezpieczyć indywidualnie na okres trwania praktyki i udokumentować ten fakt u opiekuna praktyk, przed wydaniem dokumentów.</w:t>
      </w:r>
    </w:p>
    <w:p w:rsidR="00591586" w:rsidRPr="00591586" w:rsidRDefault="00591586" w:rsidP="00FC10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91586">
        <w:rPr>
          <w:rFonts w:ascii="Times New Roman" w:eastAsia="Times New Roman" w:hAnsi="Times New Roman"/>
          <w:b/>
          <w:color w:val="7030A0"/>
          <w:sz w:val="24"/>
          <w:szCs w:val="24"/>
          <w:u w:val="single"/>
          <w:lang w:eastAsia="pl-PL"/>
        </w:rPr>
        <w:t>„Porozumienie W Sprawie Praktyki Studenckiej” musi być zawarte przed rozpoczęciem praktyki</w:t>
      </w:r>
      <w:r w:rsidRPr="00591586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:rsidR="00591586" w:rsidRPr="00591586" w:rsidRDefault="00591586" w:rsidP="005915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91586">
        <w:rPr>
          <w:rFonts w:ascii="Times New Roman" w:eastAsia="Times New Roman" w:hAnsi="Times New Roman"/>
          <w:b/>
          <w:bCs/>
          <w:color w:val="FF0000"/>
          <w:sz w:val="24"/>
          <w:szCs w:val="24"/>
          <w:u w:val="single"/>
          <w:lang w:eastAsia="pl-PL"/>
        </w:rPr>
        <w:t>Uwaga:</w:t>
      </w:r>
      <w:r w:rsidRPr="00591586">
        <w:rPr>
          <w:rFonts w:ascii="Times New Roman" w:eastAsia="Times New Roman" w:hAnsi="Times New Roman"/>
          <w:color w:val="FF0000"/>
          <w:sz w:val="24"/>
          <w:szCs w:val="24"/>
          <w:lang w:eastAsia="pl-PL"/>
        </w:rPr>
        <w:t xml:space="preserve"> Nie będą uwzględniane porozumienia o realizację praktyk składane razem z poświadczeniem jej wykonania po jej zakończeniu, a taka praktyka nie będzie zaliczona.</w:t>
      </w:r>
    </w:p>
    <w:p w:rsidR="00591586" w:rsidRPr="00591586" w:rsidRDefault="00591586" w:rsidP="00DF5E12">
      <w:pPr>
        <w:numPr>
          <w:ilvl w:val="0"/>
          <w:numId w:val="8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91586">
        <w:rPr>
          <w:rFonts w:ascii="Times New Roman" w:eastAsia="Times New Roman" w:hAnsi="Times New Roman"/>
          <w:color w:val="333399"/>
          <w:sz w:val="24"/>
          <w:szCs w:val="24"/>
          <w:lang w:eastAsia="pl-PL"/>
        </w:rPr>
        <w:t>Od 0</w:t>
      </w:r>
      <w:r w:rsidR="008A0756">
        <w:rPr>
          <w:rFonts w:ascii="Times New Roman" w:eastAsia="Times New Roman" w:hAnsi="Times New Roman"/>
          <w:color w:val="333399"/>
          <w:sz w:val="24"/>
          <w:szCs w:val="24"/>
          <w:lang w:eastAsia="pl-PL"/>
        </w:rPr>
        <w:t>1.07.201</w:t>
      </w:r>
      <w:r w:rsidR="00150899">
        <w:rPr>
          <w:rFonts w:ascii="Times New Roman" w:eastAsia="Times New Roman" w:hAnsi="Times New Roman"/>
          <w:color w:val="333399"/>
          <w:sz w:val="24"/>
          <w:szCs w:val="24"/>
          <w:lang w:eastAsia="pl-PL"/>
        </w:rPr>
        <w:t>6</w:t>
      </w:r>
      <w:r w:rsidR="008A0756">
        <w:rPr>
          <w:rFonts w:ascii="Times New Roman" w:eastAsia="Times New Roman" w:hAnsi="Times New Roman"/>
          <w:color w:val="333399"/>
          <w:sz w:val="24"/>
          <w:szCs w:val="24"/>
          <w:lang w:eastAsia="pl-PL"/>
        </w:rPr>
        <w:t xml:space="preserve">r. do </w:t>
      </w:r>
      <w:r w:rsidR="00350534">
        <w:rPr>
          <w:rFonts w:ascii="Times New Roman" w:eastAsia="Times New Roman" w:hAnsi="Times New Roman"/>
          <w:color w:val="333399"/>
          <w:sz w:val="24"/>
          <w:szCs w:val="24"/>
          <w:lang w:eastAsia="pl-PL"/>
        </w:rPr>
        <w:t>23</w:t>
      </w:r>
      <w:r w:rsidR="00CD13A5">
        <w:rPr>
          <w:rFonts w:ascii="Times New Roman" w:eastAsia="Times New Roman" w:hAnsi="Times New Roman"/>
          <w:color w:val="333399"/>
          <w:sz w:val="24"/>
          <w:szCs w:val="24"/>
          <w:lang w:eastAsia="pl-PL"/>
        </w:rPr>
        <w:t>.09.2014</w:t>
      </w:r>
      <w:r w:rsidRPr="00591586">
        <w:rPr>
          <w:rFonts w:ascii="Times New Roman" w:eastAsia="Times New Roman" w:hAnsi="Times New Roman"/>
          <w:color w:val="333399"/>
          <w:sz w:val="24"/>
          <w:szCs w:val="24"/>
          <w:lang w:eastAsia="pl-PL"/>
        </w:rPr>
        <w:t xml:space="preserve">r. </w:t>
      </w:r>
      <w:r w:rsidRPr="00591586">
        <w:rPr>
          <w:rFonts w:ascii="Times New Roman" w:eastAsia="Times New Roman" w:hAnsi="Times New Roman"/>
          <w:sz w:val="24"/>
          <w:szCs w:val="24"/>
          <w:lang w:eastAsia="pl-PL"/>
        </w:rPr>
        <w:t>– realizacja praktyki studenckiej.</w:t>
      </w:r>
    </w:p>
    <w:p w:rsidR="00591586" w:rsidRPr="00591586" w:rsidRDefault="00591586" w:rsidP="00DF5E12">
      <w:pPr>
        <w:numPr>
          <w:ilvl w:val="0"/>
          <w:numId w:val="8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50534">
        <w:rPr>
          <w:rFonts w:ascii="Times New Roman" w:eastAsia="Times New Roman" w:hAnsi="Times New Roman"/>
          <w:b/>
          <w:color w:val="333399"/>
          <w:sz w:val="24"/>
          <w:szCs w:val="24"/>
          <w:lang w:eastAsia="pl-PL"/>
        </w:rPr>
        <w:t>Do</w:t>
      </w:r>
      <w:r w:rsidRPr="00591586">
        <w:rPr>
          <w:rFonts w:ascii="Times New Roman" w:eastAsia="Times New Roman" w:hAnsi="Times New Roman"/>
          <w:color w:val="333399"/>
          <w:sz w:val="24"/>
          <w:szCs w:val="24"/>
          <w:lang w:eastAsia="pl-PL"/>
        </w:rPr>
        <w:t xml:space="preserve"> </w:t>
      </w:r>
      <w:r w:rsidR="00350534">
        <w:rPr>
          <w:rFonts w:ascii="Times New Roman" w:eastAsia="Times New Roman" w:hAnsi="Times New Roman"/>
          <w:color w:val="333399"/>
          <w:sz w:val="24"/>
          <w:szCs w:val="24"/>
          <w:lang w:eastAsia="pl-PL"/>
        </w:rPr>
        <w:t>29.09</w:t>
      </w:r>
      <w:r w:rsidR="00150899">
        <w:rPr>
          <w:rFonts w:ascii="Times New Roman" w:eastAsia="Times New Roman" w:hAnsi="Times New Roman"/>
          <w:color w:val="333399"/>
          <w:sz w:val="24"/>
          <w:szCs w:val="24"/>
          <w:lang w:eastAsia="pl-PL"/>
        </w:rPr>
        <w:t>.2016</w:t>
      </w:r>
      <w:r w:rsidRPr="00591586">
        <w:rPr>
          <w:rFonts w:ascii="Times New Roman" w:eastAsia="Times New Roman" w:hAnsi="Times New Roman"/>
          <w:color w:val="333399"/>
          <w:sz w:val="24"/>
          <w:szCs w:val="24"/>
          <w:lang w:eastAsia="pl-PL"/>
        </w:rPr>
        <w:t xml:space="preserve">r. </w:t>
      </w:r>
      <w:r w:rsidRPr="00591586">
        <w:rPr>
          <w:rFonts w:ascii="Times New Roman" w:eastAsia="Times New Roman" w:hAnsi="Times New Roman"/>
          <w:sz w:val="24"/>
          <w:szCs w:val="24"/>
          <w:lang w:eastAsia="pl-PL"/>
        </w:rPr>
        <w:t>– dostarczenie do opiekuna praktyk dokumentów potwierdzających odbycie praktyki lub innych dokumentów pozwalającyc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h uzyskanie zaliczenia praktyki.</w:t>
      </w:r>
    </w:p>
    <w:p w:rsidR="00591586" w:rsidRPr="00591586" w:rsidRDefault="00591586" w:rsidP="005915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91586">
        <w:rPr>
          <w:rFonts w:ascii="Times New Roman" w:eastAsia="Times New Roman" w:hAnsi="Times New Roman"/>
          <w:b/>
          <w:bCs/>
          <w:color w:val="FF0000"/>
          <w:sz w:val="24"/>
          <w:szCs w:val="24"/>
          <w:u w:val="single"/>
          <w:lang w:eastAsia="pl-PL"/>
        </w:rPr>
        <w:t>Uwaga:</w:t>
      </w:r>
      <w:r w:rsidRPr="00591586">
        <w:rPr>
          <w:rFonts w:ascii="Times New Roman" w:eastAsia="Times New Roman" w:hAnsi="Times New Roman"/>
          <w:color w:val="FF0000"/>
          <w:sz w:val="24"/>
          <w:szCs w:val="24"/>
          <w:lang w:eastAsia="pl-PL"/>
        </w:rPr>
        <w:t xml:space="preserve"> Zaleca się dostarczanie dokumentów do opiekuna praktyk na bieżąco; pozwoli to uniknąć spiętrzenia prac, co w konsekwencji może opóźnić przebieg rejestracji na kolejny semestr.</w:t>
      </w:r>
    </w:p>
    <w:p w:rsidR="00591586" w:rsidRPr="00591586" w:rsidRDefault="00591586" w:rsidP="00BF38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91586">
        <w:rPr>
          <w:rFonts w:ascii="Times New Roman" w:eastAsia="Times New Roman" w:hAnsi="Times New Roman"/>
          <w:sz w:val="24"/>
          <w:szCs w:val="24"/>
          <w:lang w:eastAsia="pl-PL"/>
        </w:rPr>
        <w:t>Student samodzielnie ustala zakład pracy w którym odbędzie się praktyka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.</w:t>
      </w:r>
      <w:r w:rsidRPr="00591586">
        <w:rPr>
          <w:rFonts w:ascii="Times New Roman" w:eastAsia="Times New Roman" w:hAnsi="Times New Roman"/>
          <w:sz w:val="24"/>
          <w:szCs w:val="24"/>
          <w:lang w:eastAsia="pl-PL"/>
        </w:rPr>
        <w:t xml:space="preserve"> Student uzgadnia w wybranym przez siebie zakładzie możliwość realizacji praktyki. W tym celu pobiera ze </w:t>
      </w:r>
      <w:r w:rsidRPr="00150899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strony internetowej wydziału</w:t>
      </w:r>
      <w:r w:rsidRPr="00591586">
        <w:rPr>
          <w:rFonts w:ascii="Times New Roman" w:eastAsia="Times New Roman" w:hAnsi="Times New Roman"/>
          <w:sz w:val="24"/>
          <w:szCs w:val="24"/>
          <w:lang w:eastAsia="pl-PL"/>
        </w:rPr>
        <w:t xml:space="preserve"> dokumen</w:t>
      </w:r>
      <w:r w:rsidR="00BF3863">
        <w:rPr>
          <w:rFonts w:ascii="Times New Roman" w:eastAsia="Times New Roman" w:hAnsi="Times New Roman"/>
          <w:sz w:val="24"/>
          <w:szCs w:val="24"/>
          <w:lang w:eastAsia="pl-PL"/>
        </w:rPr>
        <w:t xml:space="preserve">t </w:t>
      </w:r>
      <w:r w:rsidRPr="00591586">
        <w:rPr>
          <w:rFonts w:ascii="Times New Roman" w:eastAsia="Times New Roman" w:hAnsi="Times New Roman"/>
          <w:sz w:val="24"/>
          <w:szCs w:val="24"/>
          <w:lang w:eastAsia="pl-PL"/>
        </w:rPr>
        <w:t>"</w:t>
      </w:r>
      <w:hyperlink r:id="rId5" w:history="1">
        <w:r w:rsidRPr="00BF3863">
          <w:rPr>
            <w:rFonts w:ascii="Times New Roman" w:eastAsia="Times New Roman" w:hAnsi="Times New Roman"/>
            <w:b/>
            <w:bCs/>
            <w:sz w:val="24"/>
            <w:szCs w:val="24"/>
            <w:lang w:eastAsia="pl-PL"/>
          </w:rPr>
          <w:t>Porozumienie w sprawie praktyki studenckiej</w:t>
        </w:r>
      </w:hyperlink>
      <w:r w:rsidR="00DF5E12">
        <w:rPr>
          <w:rFonts w:ascii="Times New Roman" w:eastAsia="Times New Roman" w:hAnsi="Times New Roman"/>
          <w:sz w:val="24"/>
          <w:szCs w:val="24"/>
          <w:lang w:eastAsia="pl-PL"/>
        </w:rPr>
        <w:t>".</w:t>
      </w:r>
    </w:p>
    <w:p w:rsidR="00591586" w:rsidRDefault="00591586" w:rsidP="005915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91586">
        <w:rPr>
          <w:rFonts w:ascii="Times New Roman" w:eastAsia="Times New Roman" w:hAnsi="Times New Roman"/>
          <w:sz w:val="24"/>
          <w:szCs w:val="24"/>
          <w:lang w:eastAsia="pl-PL"/>
        </w:rPr>
        <w:t xml:space="preserve">W czasie odbywania praktyki student </w:t>
      </w:r>
      <w:r w:rsidR="00DF5E12">
        <w:rPr>
          <w:rFonts w:ascii="Times New Roman" w:eastAsia="Times New Roman" w:hAnsi="Times New Roman"/>
          <w:sz w:val="24"/>
          <w:szCs w:val="24"/>
          <w:lang w:eastAsia="pl-PL"/>
        </w:rPr>
        <w:t>jest</w:t>
      </w:r>
      <w:r w:rsidR="00FB29FA">
        <w:rPr>
          <w:rFonts w:ascii="Times New Roman" w:eastAsia="Times New Roman" w:hAnsi="Times New Roman"/>
          <w:sz w:val="24"/>
          <w:szCs w:val="24"/>
          <w:lang w:eastAsia="pl-PL"/>
        </w:rPr>
        <w:t xml:space="preserve"> zobowiązany przez </w:t>
      </w:r>
      <w:r w:rsidRPr="0059158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BF3863">
        <w:rPr>
          <w:rFonts w:ascii="Times New Roman" w:eastAsia="Times New Roman" w:hAnsi="Times New Roman"/>
          <w:sz w:val="24"/>
          <w:szCs w:val="24"/>
          <w:lang w:eastAsia="pl-PL"/>
        </w:rPr>
        <w:t>kierownika</w:t>
      </w:r>
      <w:r w:rsidRPr="00591586">
        <w:rPr>
          <w:rFonts w:ascii="Times New Roman" w:eastAsia="Times New Roman" w:hAnsi="Times New Roman"/>
          <w:sz w:val="24"/>
          <w:szCs w:val="24"/>
          <w:lang w:eastAsia="pl-PL"/>
        </w:rPr>
        <w:t xml:space="preserve"> praktyki do prowadzenia "</w:t>
      </w:r>
      <w:hyperlink r:id="rId6" w:history="1">
        <w:r w:rsidRPr="00BF3863">
          <w:rPr>
            <w:rFonts w:ascii="Times New Roman" w:eastAsia="Times New Roman" w:hAnsi="Times New Roman"/>
            <w:b/>
            <w:bCs/>
            <w:sz w:val="24"/>
            <w:szCs w:val="24"/>
            <w:lang w:eastAsia="pl-PL"/>
          </w:rPr>
          <w:t>Dziennika Praktyki</w:t>
        </w:r>
      </w:hyperlink>
      <w:r w:rsidRPr="00591586">
        <w:rPr>
          <w:rFonts w:ascii="Times New Roman" w:eastAsia="Times New Roman" w:hAnsi="Times New Roman"/>
          <w:sz w:val="24"/>
          <w:szCs w:val="24"/>
          <w:lang w:eastAsia="pl-PL"/>
        </w:rPr>
        <w:t>", w którym odnotowuje charakter wykonywanych zadań wr</w:t>
      </w:r>
      <w:r w:rsidR="00FB29FA">
        <w:rPr>
          <w:rFonts w:ascii="Times New Roman" w:eastAsia="Times New Roman" w:hAnsi="Times New Roman"/>
          <w:sz w:val="24"/>
          <w:szCs w:val="24"/>
          <w:lang w:eastAsia="pl-PL"/>
        </w:rPr>
        <w:t>az ze swoimi spostrzeżeniami. O</w:t>
      </w:r>
      <w:r w:rsidRPr="00591586">
        <w:rPr>
          <w:rFonts w:ascii="Times New Roman" w:eastAsia="Times New Roman" w:hAnsi="Times New Roman"/>
          <w:sz w:val="24"/>
          <w:szCs w:val="24"/>
          <w:lang w:eastAsia="pl-PL"/>
        </w:rPr>
        <w:t xml:space="preserve">piekun praktyki potwierdza zrealizowanie poszczególnych zadań. Na zakończenie praktyki </w:t>
      </w:r>
      <w:r w:rsidR="00BF3863">
        <w:rPr>
          <w:rFonts w:ascii="Times New Roman" w:eastAsia="Times New Roman" w:hAnsi="Times New Roman"/>
          <w:sz w:val="24"/>
          <w:szCs w:val="24"/>
          <w:lang w:eastAsia="pl-PL"/>
        </w:rPr>
        <w:t xml:space="preserve">studenckiej </w:t>
      </w:r>
      <w:r w:rsidRPr="00591586">
        <w:rPr>
          <w:rFonts w:ascii="Times New Roman" w:eastAsia="Times New Roman" w:hAnsi="Times New Roman"/>
          <w:sz w:val="24"/>
          <w:szCs w:val="24"/>
          <w:lang w:eastAsia="pl-PL"/>
        </w:rPr>
        <w:t xml:space="preserve">opiekun wystawia opinię o realizacji przez studenta programu oraz ocenia opanowanie wymaganych umiejętności. W uzasadnionych przypadkach wpisy do "Dziennika Praktyki" mogą zawierać opinie i oceny cząstkowe. Może mieć to miejsce wówczas, gdy student odbywa praktykę w kilku komórkach organizacyjnych zakładu. Wiarygodność wpisu do "Dziennika Praktyki" powinna być potwierdzona podpisem i pieczątką </w:t>
      </w:r>
      <w:r w:rsidRPr="00DF5E12">
        <w:rPr>
          <w:rFonts w:ascii="Times New Roman" w:eastAsia="Times New Roman" w:hAnsi="Times New Roman"/>
          <w:sz w:val="24"/>
          <w:szCs w:val="24"/>
          <w:lang w:eastAsia="pl-PL"/>
        </w:rPr>
        <w:t xml:space="preserve">dyrektora zakładu </w:t>
      </w:r>
      <w:r w:rsidR="00BF3863">
        <w:rPr>
          <w:rFonts w:ascii="Times New Roman" w:eastAsia="Times New Roman" w:hAnsi="Times New Roman"/>
          <w:sz w:val="24"/>
          <w:szCs w:val="24"/>
          <w:lang w:eastAsia="pl-PL"/>
        </w:rPr>
        <w:t xml:space="preserve">posiadającego tytuł zawodowy magistra inżyniera oraz uprawnienia zawodowe (geodeta </w:t>
      </w:r>
      <w:r w:rsidR="00DF5E12">
        <w:rPr>
          <w:rFonts w:ascii="Times New Roman" w:eastAsia="Times New Roman" w:hAnsi="Times New Roman"/>
          <w:sz w:val="24"/>
          <w:szCs w:val="24"/>
          <w:lang w:eastAsia="pl-PL"/>
        </w:rPr>
        <w:t>u</w:t>
      </w:r>
      <w:r w:rsidR="00BF3863">
        <w:rPr>
          <w:rFonts w:ascii="Times New Roman" w:eastAsia="Times New Roman" w:hAnsi="Times New Roman"/>
          <w:sz w:val="24"/>
          <w:szCs w:val="24"/>
          <w:lang w:eastAsia="pl-PL"/>
        </w:rPr>
        <w:t>prawniony)</w:t>
      </w:r>
      <w:r w:rsidRPr="00591586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:rsidR="00591586" w:rsidRPr="00591586" w:rsidRDefault="00591586" w:rsidP="005915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91586">
        <w:rPr>
          <w:rFonts w:ascii="Times New Roman" w:eastAsia="Times New Roman" w:hAnsi="Times New Roman"/>
          <w:sz w:val="24"/>
          <w:szCs w:val="24"/>
          <w:lang w:eastAsia="pl-PL"/>
        </w:rPr>
        <w:t>Formy pracy studenta, będące ewentualną podstawą do zaliczenia praktyki, to:</w:t>
      </w:r>
    </w:p>
    <w:p w:rsidR="00591586" w:rsidRPr="00DF5E12" w:rsidRDefault="00591586" w:rsidP="00DF5E12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91586">
        <w:rPr>
          <w:rFonts w:ascii="Times New Roman" w:eastAsia="Times New Roman" w:hAnsi="Times New Roman"/>
          <w:sz w:val="24"/>
          <w:szCs w:val="24"/>
          <w:lang w:eastAsia="pl-PL"/>
        </w:rPr>
        <w:t>własna działalność gospodarcza związana ze świadczeniem usług</w:t>
      </w:r>
      <w:r w:rsidR="00DF5E12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DF5E12">
        <w:rPr>
          <w:rFonts w:ascii="Times New Roman" w:eastAsia="Times New Roman" w:hAnsi="Times New Roman"/>
          <w:sz w:val="24"/>
          <w:szCs w:val="24"/>
          <w:lang w:eastAsia="pl-PL"/>
        </w:rPr>
        <w:t>związanych z kierunkiem</w:t>
      </w:r>
      <w:r w:rsidR="00DF5E12" w:rsidRPr="00DF5E12">
        <w:rPr>
          <w:rFonts w:ascii="Times New Roman" w:eastAsia="Times New Roman" w:hAnsi="Times New Roman"/>
          <w:sz w:val="24"/>
          <w:szCs w:val="24"/>
          <w:lang w:eastAsia="pl-PL"/>
        </w:rPr>
        <w:t xml:space="preserve"> i specjalnością</w:t>
      </w:r>
      <w:r w:rsidRPr="00DF5E12">
        <w:rPr>
          <w:rFonts w:ascii="Times New Roman" w:eastAsia="Times New Roman" w:hAnsi="Times New Roman"/>
          <w:sz w:val="24"/>
          <w:szCs w:val="24"/>
          <w:lang w:eastAsia="pl-PL"/>
        </w:rPr>
        <w:t xml:space="preserve"> studiów,</w:t>
      </w:r>
    </w:p>
    <w:p w:rsidR="00591586" w:rsidRPr="00591586" w:rsidRDefault="00591586" w:rsidP="00591586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91586">
        <w:rPr>
          <w:rFonts w:ascii="Times New Roman" w:eastAsia="Times New Roman" w:hAnsi="Times New Roman"/>
          <w:sz w:val="24"/>
          <w:szCs w:val="24"/>
          <w:lang w:eastAsia="pl-PL"/>
        </w:rPr>
        <w:t>praca na podstawie umowy o pracę, także w niepełnym wymiarze godzin,</w:t>
      </w:r>
    </w:p>
    <w:p w:rsidR="00591586" w:rsidRPr="00591586" w:rsidRDefault="00591586" w:rsidP="00591586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91586">
        <w:rPr>
          <w:rFonts w:ascii="Times New Roman" w:eastAsia="Times New Roman" w:hAnsi="Times New Roman"/>
          <w:sz w:val="24"/>
          <w:szCs w:val="24"/>
          <w:lang w:eastAsia="pl-PL"/>
        </w:rPr>
        <w:t>praca na podstawie umowy zlecenia lub umowy o dzieło,</w:t>
      </w:r>
    </w:p>
    <w:p w:rsidR="00591586" w:rsidRPr="00591586" w:rsidRDefault="00591586" w:rsidP="00591586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91586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praca na rzecz jednostek naukowo-badawczych uczelni w ramach np. grantów lub innych umów zawartych przez uczelnie (dotyczy także studentów studiów stacjonarnych),</w:t>
      </w:r>
    </w:p>
    <w:p w:rsidR="00591586" w:rsidRDefault="00591586" w:rsidP="00591586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91586">
        <w:rPr>
          <w:rFonts w:ascii="Times New Roman" w:eastAsia="Times New Roman" w:hAnsi="Times New Roman"/>
          <w:sz w:val="24"/>
          <w:szCs w:val="24"/>
          <w:lang w:eastAsia="pl-PL"/>
        </w:rPr>
        <w:t>innych form pracy, np. wakacyjnej, udziału studenta w obozie naukowo - badawczym itp., jeżeli jej charakter odpowiada programowi praktyki (dotyczy także studentów studiów stacjonarnych).</w:t>
      </w:r>
    </w:p>
    <w:p w:rsidR="00DE06A2" w:rsidRPr="00DE06A2" w:rsidRDefault="00DE06A2" w:rsidP="00DE06A2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E06A2">
        <w:rPr>
          <w:rFonts w:ascii="Times New Roman" w:hAnsi="Times New Roman"/>
          <w:sz w:val="24"/>
          <w:szCs w:val="24"/>
        </w:rPr>
        <w:t>posiadanie dokumentów potwierdzających uprawnienia zawodowe</w:t>
      </w:r>
    </w:p>
    <w:p w:rsidR="00DE06A2" w:rsidRDefault="00DE06A2" w:rsidP="00DE06A2">
      <w:pPr>
        <w:pStyle w:val="Default"/>
        <w:spacing w:before="100" w:after="100"/>
        <w:ind w:right="22" w:firstLine="54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Aby uzyskać zaliczenie praktyki na podstawie indywidualnej pracy zarobkowej, student składa w dziekanacie wniosek skierowany do dziekana Wydziału o zaliczenie praktyki wraz z kopiami dokumentów potwierdzających wykonanie pracy: </w:t>
      </w:r>
    </w:p>
    <w:p w:rsidR="00DE06A2" w:rsidRPr="00DE06A2" w:rsidRDefault="00DE06A2" w:rsidP="00DE06A2">
      <w:pPr>
        <w:pStyle w:val="Default"/>
        <w:numPr>
          <w:ilvl w:val="0"/>
          <w:numId w:val="10"/>
        </w:numPr>
      </w:pPr>
      <w:r w:rsidRPr="00DE06A2">
        <w:t xml:space="preserve">umowa o dzieło lub zlecenia i rachunki (lub inne dokumenty wskazujące, że student otrzymał wynagrodzenie za wykonaną pracę), w terminie nie krótszym niż przewidziany w planie studiów czas trwania praktyki, </w:t>
      </w:r>
    </w:p>
    <w:p w:rsidR="00DE06A2" w:rsidRPr="00DE06A2" w:rsidRDefault="00DE06A2" w:rsidP="00DE06A2">
      <w:pPr>
        <w:pStyle w:val="Default"/>
        <w:numPr>
          <w:ilvl w:val="0"/>
          <w:numId w:val="10"/>
        </w:numPr>
      </w:pPr>
      <w:r w:rsidRPr="00DE06A2">
        <w:t xml:space="preserve">umowa i świadectwo pracy (gdy ją zakończono), </w:t>
      </w:r>
    </w:p>
    <w:p w:rsidR="00DE06A2" w:rsidRPr="00DE06A2" w:rsidRDefault="00DE06A2" w:rsidP="00DE06A2">
      <w:pPr>
        <w:pStyle w:val="Default"/>
        <w:numPr>
          <w:ilvl w:val="0"/>
          <w:numId w:val="10"/>
        </w:numPr>
      </w:pPr>
      <w:r w:rsidRPr="00DE06A2">
        <w:t xml:space="preserve">umowa i zaświadczenie o wykonywaniu pracy na podstawie umowy o pracę w przypadku trwania tej umowy, albo </w:t>
      </w:r>
    </w:p>
    <w:p w:rsidR="00DE06A2" w:rsidRPr="00DE06A2" w:rsidRDefault="00DE06A2" w:rsidP="00DE06A2">
      <w:pPr>
        <w:pStyle w:val="Default"/>
        <w:numPr>
          <w:ilvl w:val="0"/>
          <w:numId w:val="10"/>
        </w:numPr>
      </w:pPr>
      <w:r w:rsidRPr="00DE06A2">
        <w:t xml:space="preserve">zaświadczenie o realizacji innej praktyki w tym zagranicznej praktyki indywidualnej. </w:t>
      </w:r>
    </w:p>
    <w:p w:rsidR="00DE06A2" w:rsidRPr="00DE06A2" w:rsidRDefault="00DE06A2" w:rsidP="00DE06A2">
      <w:pPr>
        <w:pStyle w:val="Default"/>
        <w:rPr>
          <w:sz w:val="23"/>
          <w:szCs w:val="23"/>
        </w:rPr>
      </w:pPr>
    </w:p>
    <w:p w:rsidR="00DE06A2" w:rsidRDefault="00DE06A2" w:rsidP="00DE06A2">
      <w:pPr>
        <w:pStyle w:val="Default"/>
        <w:spacing w:before="120"/>
        <w:ind w:right="22"/>
        <w:rPr>
          <w:sz w:val="23"/>
          <w:szCs w:val="23"/>
        </w:rPr>
      </w:pPr>
      <w:r>
        <w:rPr>
          <w:sz w:val="23"/>
          <w:szCs w:val="23"/>
        </w:rPr>
        <w:t xml:space="preserve">We wniosku należy wskazać jaką praktykę chce student zaliczyć. </w:t>
      </w:r>
    </w:p>
    <w:p w:rsidR="00DE06A2" w:rsidRDefault="00DE06A2" w:rsidP="00DE06A2">
      <w:pPr>
        <w:pStyle w:val="Default"/>
        <w:spacing w:before="120" w:after="100"/>
        <w:ind w:firstLine="54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Studenci odbywający praktykę zawodową muszą być ubezpieczeni od następstw nieszczęśliwych wypadków (NW). </w:t>
      </w:r>
      <w:r>
        <w:rPr>
          <w:b/>
          <w:bCs/>
          <w:sz w:val="23"/>
          <w:szCs w:val="23"/>
        </w:rPr>
        <w:t xml:space="preserve">Grupowe ubezpieczenie od następstw nieszczęśliwych wypadków (NNW) na dany rok akademicki organizuje Dział Spraw Studenckich WAT. </w:t>
      </w:r>
      <w:r>
        <w:rPr>
          <w:sz w:val="23"/>
          <w:szCs w:val="23"/>
        </w:rPr>
        <w:t xml:space="preserve">Studenci studiów niestacjonarnych są ubezpieczeni z części czesnego, a studenci studiów stacjonarnych wnoszą opłatę ustaloną przez DSS. </w:t>
      </w:r>
      <w:r>
        <w:rPr>
          <w:b/>
          <w:bCs/>
          <w:sz w:val="23"/>
          <w:szCs w:val="23"/>
        </w:rPr>
        <w:t xml:space="preserve">Osoby, które nie posiadają ubezpieczenia muszą się ubezpieczyć indywidualnie na okres trwania praktyki i udokumentować ten fakt kierownikowi praktyki, przed wydaniem dokumentów. </w:t>
      </w:r>
    </w:p>
    <w:p w:rsidR="00DE06A2" w:rsidRDefault="00DE06A2" w:rsidP="00DE06A2">
      <w:pPr>
        <w:pStyle w:val="Default"/>
        <w:spacing w:before="120" w:after="100"/>
        <w:ind w:firstLine="540"/>
        <w:jc w:val="both"/>
        <w:rPr>
          <w:sz w:val="23"/>
          <w:szCs w:val="23"/>
        </w:rPr>
      </w:pPr>
      <w:r>
        <w:rPr>
          <w:sz w:val="23"/>
          <w:szCs w:val="23"/>
          <w:u w:val="single"/>
        </w:rPr>
        <w:t xml:space="preserve">Uwaga </w:t>
      </w:r>
      <w:r>
        <w:rPr>
          <w:sz w:val="23"/>
          <w:szCs w:val="23"/>
        </w:rPr>
        <w:t xml:space="preserve">! Ponieważ zaliczenie praktyk jest warunkiem zaliczenia kolejnego roku studiów studenci są zobowiązani dostarczyć do opiekuna praktyki w terminie rejestracji na kolejny rok studiów, niżej wymienione dokumenty: </w:t>
      </w:r>
    </w:p>
    <w:p w:rsidR="00DE06A2" w:rsidRDefault="00DE06A2" w:rsidP="00DE06A2">
      <w:pPr>
        <w:pStyle w:val="Default"/>
        <w:ind w:left="643" w:hanging="360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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indeks </w:t>
      </w:r>
    </w:p>
    <w:p w:rsidR="00DE06A2" w:rsidRDefault="00DE06A2" w:rsidP="00DE06A2">
      <w:pPr>
        <w:pStyle w:val="Default"/>
        <w:ind w:left="643" w:hanging="360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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w przypadku wykonywania pracy bezpłatnej na podstawie umowy/porozumienia z WAT: dziennik praktyki, zawierający potwierdzenie przez zakład pracy zrealizowania programu praktyki </w:t>
      </w:r>
    </w:p>
    <w:p w:rsidR="00DE06A2" w:rsidRDefault="00DE06A2" w:rsidP="00DE06A2">
      <w:pPr>
        <w:pStyle w:val="Default"/>
        <w:ind w:left="643" w:hanging="360"/>
        <w:rPr>
          <w:sz w:val="23"/>
          <w:szCs w:val="23"/>
        </w:rPr>
      </w:pPr>
      <w:r>
        <w:rPr>
          <w:rFonts w:ascii="Wingdings" w:hAnsi="Wingdings" w:cs="Wingdings"/>
          <w:sz w:val="23"/>
          <w:szCs w:val="23"/>
        </w:rPr>
        <w:t>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w przypadku pracy zarobkowej – wyżej wymienione dokumenty potwierdzające fakt pracy, lub wpis do indeksu z innej szkoły wyższej dotyczące zaliczenia praktyki – studenci wznawiający studia, realizujący studia równoległe lub po przeniesieniu. </w:t>
      </w:r>
    </w:p>
    <w:p w:rsidR="00DE06A2" w:rsidRDefault="00DE06A2" w:rsidP="00DE06A2">
      <w:pPr>
        <w:pStyle w:val="Default"/>
        <w:rPr>
          <w:sz w:val="23"/>
          <w:szCs w:val="23"/>
        </w:rPr>
      </w:pPr>
    </w:p>
    <w:p w:rsidR="00591586" w:rsidRPr="00DE06A2" w:rsidRDefault="00DE06A2" w:rsidP="00DE06A2">
      <w:pPr>
        <w:pStyle w:val="Default"/>
        <w:ind w:firstLine="538"/>
        <w:jc w:val="both"/>
      </w:pPr>
      <w:r w:rsidRPr="00DE06A2">
        <w:t xml:space="preserve">W indeksie, w miejscu przewidzianym na wpisy dotyczące praktyk, odnotowuje się miejsce </w:t>
      </w:r>
      <w:r>
        <w:br/>
      </w:r>
      <w:r w:rsidRPr="00DE06A2">
        <w:t>i okres realizacji praktyki. Zaliczenia praktyk w indeksie i protokóle dokonuje opiekun praktyki lub osoba upoważniona przez dziekana, na oceny wymienione w § 31 ust. 2 Regulaminu Studiów Wyższych WAT</w:t>
      </w:r>
    </w:p>
    <w:p w:rsidR="003B267A" w:rsidRPr="003B267A" w:rsidRDefault="003B267A" w:rsidP="003B267A">
      <w:pPr>
        <w:autoSpaceDE w:val="0"/>
        <w:autoSpaceDN w:val="0"/>
        <w:adjustRightInd w:val="0"/>
        <w:spacing w:before="120" w:after="100" w:line="240" w:lineRule="auto"/>
        <w:rPr>
          <w:rFonts w:ascii="Times New Roman" w:eastAsia="Times New Roman" w:hAnsi="Times New Roman"/>
          <w:color w:val="000000"/>
          <w:sz w:val="23"/>
          <w:szCs w:val="23"/>
          <w:lang w:eastAsia="pl-PL"/>
        </w:rPr>
      </w:pPr>
      <w:r w:rsidRPr="003B267A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pl-PL"/>
        </w:rPr>
        <w:t xml:space="preserve">Wykaz dokumentów związanych z odbywaniem praktyki </w:t>
      </w:r>
    </w:p>
    <w:p w:rsidR="003B267A" w:rsidRPr="003B267A" w:rsidRDefault="003B267A" w:rsidP="003B267A">
      <w:pPr>
        <w:autoSpaceDE w:val="0"/>
        <w:autoSpaceDN w:val="0"/>
        <w:adjustRightInd w:val="0"/>
        <w:spacing w:before="120" w:after="0" w:line="240" w:lineRule="auto"/>
        <w:ind w:left="713" w:hanging="358"/>
        <w:rPr>
          <w:rFonts w:ascii="Times New Roman" w:eastAsia="Times New Roman" w:hAnsi="Times New Roman"/>
          <w:color w:val="000000"/>
          <w:sz w:val="23"/>
          <w:szCs w:val="23"/>
          <w:lang w:eastAsia="pl-PL"/>
        </w:rPr>
      </w:pPr>
      <w:r w:rsidRPr="003B267A"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>1.</w:t>
      </w:r>
      <w:r w:rsidRPr="003B267A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pl-PL"/>
        </w:rPr>
        <w:t xml:space="preserve">W formie praktyki zawodowej realizowanej przez uczelnię </w:t>
      </w:r>
    </w:p>
    <w:p w:rsidR="003B267A" w:rsidRPr="003B267A" w:rsidRDefault="003B267A" w:rsidP="003B267A">
      <w:pPr>
        <w:autoSpaceDE w:val="0"/>
        <w:autoSpaceDN w:val="0"/>
        <w:adjustRightInd w:val="0"/>
        <w:spacing w:before="120" w:after="0" w:line="240" w:lineRule="auto"/>
        <w:ind w:left="713" w:hanging="358"/>
        <w:rPr>
          <w:rFonts w:ascii="Times New Roman" w:eastAsia="Times New Roman" w:hAnsi="Times New Roman"/>
          <w:color w:val="000000"/>
          <w:lang w:eastAsia="pl-PL"/>
        </w:rPr>
      </w:pPr>
      <w:r w:rsidRPr="003B267A">
        <w:rPr>
          <w:rFonts w:ascii="Times New Roman" w:eastAsia="Times New Roman" w:hAnsi="Times New Roman"/>
          <w:color w:val="000000"/>
          <w:lang w:eastAsia="pl-PL"/>
        </w:rPr>
        <w:t xml:space="preserve">- </w:t>
      </w:r>
      <w:r w:rsidRPr="003B267A">
        <w:rPr>
          <w:rFonts w:ascii="Times New Roman" w:eastAsia="Times New Roman" w:hAnsi="Times New Roman"/>
          <w:b/>
          <w:bCs/>
          <w:color w:val="000000"/>
          <w:lang w:eastAsia="pl-PL"/>
        </w:rPr>
        <w:t xml:space="preserve">program praktyki </w:t>
      </w:r>
    </w:p>
    <w:p w:rsidR="003B267A" w:rsidRPr="003B267A" w:rsidRDefault="003B267A" w:rsidP="003B267A">
      <w:pPr>
        <w:autoSpaceDE w:val="0"/>
        <w:autoSpaceDN w:val="0"/>
        <w:adjustRightInd w:val="0"/>
        <w:spacing w:before="120" w:after="0" w:line="240" w:lineRule="auto"/>
        <w:ind w:left="713" w:hanging="358"/>
        <w:rPr>
          <w:rFonts w:ascii="Times New Roman" w:eastAsia="Times New Roman" w:hAnsi="Times New Roman"/>
          <w:color w:val="000000"/>
          <w:lang w:eastAsia="pl-PL"/>
        </w:rPr>
      </w:pPr>
      <w:r w:rsidRPr="003B267A">
        <w:rPr>
          <w:rFonts w:ascii="Times New Roman" w:eastAsia="Times New Roman" w:hAnsi="Times New Roman"/>
          <w:b/>
          <w:bCs/>
          <w:color w:val="000000"/>
          <w:lang w:eastAsia="pl-PL"/>
        </w:rPr>
        <w:t xml:space="preserve">- porozumienie </w:t>
      </w:r>
    </w:p>
    <w:p w:rsidR="003B267A" w:rsidRPr="003B267A" w:rsidRDefault="003B267A" w:rsidP="003B267A">
      <w:pPr>
        <w:autoSpaceDE w:val="0"/>
        <w:autoSpaceDN w:val="0"/>
        <w:adjustRightInd w:val="0"/>
        <w:spacing w:before="120" w:after="0" w:line="240" w:lineRule="auto"/>
        <w:ind w:left="713" w:hanging="358"/>
        <w:rPr>
          <w:rFonts w:ascii="Times New Roman" w:eastAsia="Times New Roman" w:hAnsi="Times New Roman"/>
          <w:color w:val="000000"/>
          <w:lang w:eastAsia="pl-PL"/>
        </w:rPr>
      </w:pPr>
      <w:r w:rsidRPr="003B267A">
        <w:rPr>
          <w:rFonts w:ascii="Times New Roman" w:eastAsia="Times New Roman" w:hAnsi="Times New Roman"/>
          <w:color w:val="000000"/>
          <w:lang w:eastAsia="pl-PL"/>
        </w:rPr>
        <w:t xml:space="preserve">- </w:t>
      </w:r>
      <w:r w:rsidRPr="003B267A">
        <w:rPr>
          <w:rFonts w:ascii="Times New Roman" w:eastAsia="Times New Roman" w:hAnsi="Times New Roman"/>
          <w:b/>
          <w:bCs/>
          <w:color w:val="000000"/>
          <w:lang w:eastAsia="pl-PL"/>
        </w:rPr>
        <w:t xml:space="preserve">dziennik praktyki </w:t>
      </w:r>
    </w:p>
    <w:p w:rsidR="003B267A" w:rsidRPr="003B267A" w:rsidRDefault="003B267A" w:rsidP="003B267A">
      <w:pPr>
        <w:autoSpaceDE w:val="0"/>
        <w:autoSpaceDN w:val="0"/>
        <w:adjustRightInd w:val="0"/>
        <w:spacing w:before="120" w:after="0" w:line="240" w:lineRule="auto"/>
        <w:ind w:left="720" w:hanging="360"/>
        <w:rPr>
          <w:rFonts w:ascii="Times New Roman" w:eastAsia="Times New Roman" w:hAnsi="Times New Roman"/>
          <w:color w:val="000000"/>
          <w:sz w:val="23"/>
          <w:szCs w:val="23"/>
          <w:lang w:eastAsia="pl-PL"/>
        </w:rPr>
      </w:pPr>
      <w:r w:rsidRPr="003B267A"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 xml:space="preserve">2. </w:t>
      </w:r>
      <w:r w:rsidRPr="003B267A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pl-PL"/>
        </w:rPr>
        <w:t xml:space="preserve">W formie wykonania pracy zawodowej na podstawie wykonywanej pracy </w:t>
      </w:r>
    </w:p>
    <w:p w:rsidR="003B267A" w:rsidRPr="003B267A" w:rsidRDefault="003B267A" w:rsidP="003B267A">
      <w:pPr>
        <w:autoSpaceDE w:val="0"/>
        <w:autoSpaceDN w:val="0"/>
        <w:adjustRightInd w:val="0"/>
        <w:spacing w:before="120" w:after="0" w:line="240" w:lineRule="auto"/>
        <w:ind w:left="720" w:hanging="360"/>
        <w:rPr>
          <w:rFonts w:ascii="Times New Roman" w:eastAsia="Times New Roman" w:hAnsi="Times New Roman"/>
          <w:color w:val="000000"/>
          <w:sz w:val="23"/>
          <w:szCs w:val="23"/>
          <w:lang w:eastAsia="pl-PL"/>
        </w:rPr>
      </w:pPr>
      <w:r w:rsidRPr="003B267A"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 xml:space="preserve">- </w:t>
      </w:r>
      <w:r w:rsidRPr="003B267A">
        <w:rPr>
          <w:rFonts w:ascii="Times New Roman" w:eastAsia="Times New Roman" w:hAnsi="Times New Roman"/>
          <w:color w:val="000000"/>
          <w:sz w:val="23"/>
          <w:szCs w:val="23"/>
          <w:u w:val="single"/>
          <w:lang w:eastAsia="pl-PL"/>
        </w:rPr>
        <w:t xml:space="preserve">wniosek do dziekana WIG o zaliczenie praktyki na podstawie wykonywanej pracy </w:t>
      </w:r>
    </w:p>
    <w:p w:rsidR="003B267A" w:rsidRPr="003B267A" w:rsidRDefault="003B267A" w:rsidP="003B267A">
      <w:pPr>
        <w:autoSpaceDE w:val="0"/>
        <w:autoSpaceDN w:val="0"/>
        <w:adjustRightInd w:val="0"/>
        <w:spacing w:before="120" w:after="0" w:line="240" w:lineRule="auto"/>
        <w:ind w:left="720" w:hanging="360"/>
        <w:rPr>
          <w:rFonts w:ascii="Times New Roman" w:eastAsia="Times New Roman" w:hAnsi="Times New Roman"/>
          <w:color w:val="000000"/>
          <w:sz w:val="23"/>
          <w:szCs w:val="23"/>
          <w:lang w:eastAsia="pl-PL"/>
        </w:rPr>
      </w:pPr>
      <w:r w:rsidRPr="003B267A"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lastRenderedPageBreak/>
        <w:t xml:space="preserve">- </w:t>
      </w:r>
      <w:r w:rsidRPr="003B267A">
        <w:rPr>
          <w:rFonts w:ascii="Times New Roman" w:eastAsia="Times New Roman" w:hAnsi="Times New Roman"/>
          <w:color w:val="000000"/>
          <w:sz w:val="23"/>
          <w:szCs w:val="23"/>
          <w:u w:val="single"/>
          <w:lang w:eastAsia="pl-PL"/>
        </w:rPr>
        <w:t xml:space="preserve">zaświadczenie z zakładu pracy o zrealizowaniu programu praktyki w miejscu pracy </w:t>
      </w:r>
    </w:p>
    <w:p w:rsidR="003B267A" w:rsidRPr="003B267A" w:rsidRDefault="003B267A" w:rsidP="003B267A">
      <w:pPr>
        <w:autoSpaceDE w:val="0"/>
        <w:autoSpaceDN w:val="0"/>
        <w:adjustRightInd w:val="0"/>
        <w:spacing w:before="120" w:after="0" w:line="240" w:lineRule="auto"/>
        <w:ind w:left="720" w:hanging="360"/>
        <w:rPr>
          <w:rFonts w:ascii="Times New Roman" w:eastAsia="Times New Roman" w:hAnsi="Times New Roman"/>
          <w:color w:val="000000"/>
          <w:sz w:val="23"/>
          <w:szCs w:val="23"/>
          <w:lang w:eastAsia="pl-PL"/>
        </w:rPr>
      </w:pPr>
      <w:r w:rsidRPr="003B267A"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 xml:space="preserve">- program praktyki. </w:t>
      </w:r>
    </w:p>
    <w:p w:rsidR="003B267A" w:rsidRPr="003B267A" w:rsidRDefault="003B267A" w:rsidP="003B267A">
      <w:pPr>
        <w:autoSpaceDE w:val="0"/>
        <w:autoSpaceDN w:val="0"/>
        <w:adjustRightInd w:val="0"/>
        <w:spacing w:before="120" w:after="0" w:line="240" w:lineRule="auto"/>
        <w:ind w:left="720" w:hanging="360"/>
        <w:rPr>
          <w:rFonts w:ascii="Times New Roman" w:eastAsia="Times New Roman" w:hAnsi="Times New Roman"/>
          <w:color w:val="000000"/>
          <w:sz w:val="23"/>
          <w:szCs w:val="23"/>
          <w:lang w:eastAsia="pl-PL"/>
        </w:rPr>
      </w:pPr>
      <w:r w:rsidRPr="003B267A"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 xml:space="preserve">- w formie udokumentowania uprawnień zawodowych </w:t>
      </w:r>
    </w:p>
    <w:p w:rsidR="003B267A" w:rsidRDefault="003B267A" w:rsidP="003B267A">
      <w:pPr>
        <w:autoSpaceDE w:val="0"/>
        <w:autoSpaceDN w:val="0"/>
        <w:adjustRightInd w:val="0"/>
        <w:spacing w:before="120" w:after="0" w:line="240" w:lineRule="auto"/>
        <w:ind w:left="720" w:hanging="360"/>
        <w:rPr>
          <w:rFonts w:ascii="Times New Roman" w:eastAsia="Times New Roman" w:hAnsi="Times New Roman"/>
          <w:color w:val="000000"/>
          <w:sz w:val="23"/>
          <w:szCs w:val="23"/>
          <w:lang w:eastAsia="pl-PL"/>
        </w:rPr>
      </w:pPr>
      <w:r w:rsidRPr="003B267A"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 xml:space="preserve">- kserokopie posiadanych uprawnień zawodowych </w:t>
      </w:r>
    </w:p>
    <w:p w:rsidR="003B267A" w:rsidRDefault="003B267A" w:rsidP="003B267A">
      <w:pPr>
        <w:autoSpaceDE w:val="0"/>
        <w:autoSpaceDN w:val="0"/>
        <w:adjustRightInd w:val="0"/>
        <w:spacing w:before="120" w:after="0" w:line="240" w:lineRule="auto"/>
        <w:ind w:left="720" w:hanging="360"/>
        <w:rPr>
          <w:rFonts w:ascii="Times New Roman" w:eastAsia="Times New Roman" w:hAnsi="Times New Roman"/>
          <w:color w:val="000000"/>
          <w:sz w:val="23"/>
          <w:szCs w:val="23"/>
          <w:lang w:eastAsia="pl-PL"/>
        </w:rPr>
      </w:pPr>
    </w:p>
    <w:p w:rsidR="003B267A" w:rsidRPr="003B267A" w:rsidRDefault="003B267A" w:rsidP="00E3776F">
      <w:pPr>
        <w:autoSpaceDE w:val="0"/>
        <w:autoSpaceDN w:val="0"/>
        <w:adjustRightInd w:val="0"/>
        <w:spacing w:after="120" w:line="240" w:lineRule="auto"/>
        <w:ind w:left="714" w:hanging="357"/>
        <w:rPr>
          <w:rFonts w:ascii="Times New Roman" w:eastAsia="Times New Roman" w:hAnsi="Times New Roman"/>
          <w:b/>
          <w:color w:val="000000"/>
          <w:sz w:val="23"/>
          <w:szCs w:val="23"/>
          <w:lang w:eastAsia="pl-PL"/>
        </w:rPr>
      </w:pPr>
      <w:r w:rsidRPr="003B267A">
        <w:rPr>
          <w:rFonts w:ascii="Times New Roman" w:eastAsia="Times New Roman" w:hAnsi="Times New Roman"/>
          <w:b/>
          <w:color w:val="000000"/>
          <w:sz w:val="23"/>
          <w:szCs w:val="23"/>
          <w:lang w:eastAsia="pl-PL"/>
        </w:rPr>
        <w:t>Wyjaśnienia w sprawach praktyk udziela opiekun praktyki:</w:t>
      </w:r>
    </w:p>
    <w:p w:rsidR="003B267A" w:rsidRPr="00E3776F" w:rsidRDefault="003B267A" w:rsidP="00E3776F">
      <w:pPr>
        <w:autoSpaceDE w:val="0"/>
        <w:autoSpaceDN w:val="0"/>
        <w:adjustRightInd w:val="0"/>
        <w:spacing w:after="120" w:line="240" w:lineRule="auto"/>
        <w:ind w:left="714" w:hanging="357"/>
        <w:rPr>
          <w:rFonts w:ascii="Times New Roman" w:eastAsia="Times New Roman" w:hAnsi="Times New Roman"/>
          <w:b/>
          <w:color w:val="000000"/>
          <w:sz w:val="23"/>
          <w:szCs w:val="23"/>
          <w:lang w:eastAsia="pl-PL"/>
        </w:rPr>
      </w:pPr>
      <w:r w:rsidRPr="00E3776F">
        <w:rPr>
          <w:rFonts w:ascii="Times New Roman" w:eastAsia="Times New Roman" w:hAnsi="Times New Roman"/>
          <w:b/>
          <w:color w:val="000000"/>
          <w:sz w:val="23"/>
          <w:szCs w:val="23"/>
          <w:lang w:eastAsia="pl-PL"/>
        </w:rPr>
        <w:t>Praktyka specjalistyczna (</w:t>
      </w:r>
      <w:r w:rsidR="00E3776F" w:rsidRPr="00E3776F">
        <w:rPr>
          <w:rFonts w:ascii="Times New Roman" w:eastAsia="Times New Roman" w:hAnsi="Times New Roman"/>
          <w:b/>
          <w:color w:val="000000"/>
          <w:sz w:val="23"/>
          <w:szCs w:val="23"/>
          <w:lang w:eastAsia="pl-PL"/>
        </w:rPr>
        <w:t xml:space="preserve">studia I stopnia, </w:t>
      </w:r>
      <w:r w:rsidR="00E3776F">
        <w:rPr>
          <w:rFonts w:ascii="Times New Roman" w:eastAsia="Times New Roman" w:hAnsi="Times New Roman"/>
          <w:b/>
          <w:color w:val="000000"/>
          <w:sz w:val="23"/>
          <w:szCs w:val="23"/>
          <w:lang w:eastAsia="pl-PL"/>
        </w:rPr>
        <w:t xml:space="preserve">2 tygodnie </w:t>
      </w:r>
      <w:r w:rsidRPr="00E3776F">
        <w:rPr>
          <w:rFonts w:ascii="Times New Roman" w:eastAsia="Times New Roman" w:hAnsi="Times New Roman"/>
          <w:b/>
          <w:color w:val="000000"/>
          <w:sz w:val="23"/>
          <w:szCs w:val="23"/>
          <w:lang w:eastAsia="pl-PL"/>
        </w:rPr>
        <w:t>po 6 sem</w:t>
      </w:r>
      <w:r w:rsidR="00E3776F">
        <w:rPr>
          <w:rFonts w:ascii="Times New Roman" w:eastAsia="Times New Roman" w:hAnsi="Times New Roman"/>
          <w:b/>
          <w:color w:val="000000"/>
          <w:sz w:val="23"/>
          <w:szCs w:val="23"/>
          <w:lang w:eastAsia="pl-PL"/>
        </w:rPr>
        <w:t>estrze</w:t>
      </w:r>
      <w:r w:rsidRPr="00E3776F">
        <w:rPr>
          <w:rFonts w:ascii="Times New Roman" w:eastAsia="Times New Roman" w:hAnsi="Times New Roman"/>
          <w:b/>
          <w:color w:val="000000"/>
          <w:sz w:val="23"/>
          <w:szCs w:val="23"/>
          <w:lang w:eastAsia="pl-PL"/>
        </w:rPr>
        <w:t>)</w:t>
      </w:r>
    </w:p>
    <w:p w:rsidR="003B267A" w:rsidRDefault="00350534" w:rsidP="00E3776F">
      <w:pPr>
        <w:autoSpaceDE w:val="0"/>
        <w:autoSpaceDN w:val="0"/>
        <w:adjustRightInd w:val="0"/>
        <w:spacing w:after="120" w:line="240" w:lineRule="auto"/>
        <w:ind w:left="714" w:hanging="357"/>
        <w:rPr>
          <w:rFonts w:ascii="Times New Roman" w:eastAsia="Times New Roman" w:hAnsi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>d</w:t>
      </w:r>
      <w:r w:rsidR="003B267A"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 xml:space="preserve">r inż. </w:t>
      </w:r>
      <w:r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 xml:space="preserve">Agata </w:t>
      </w:r>
      <w:proofErr w:type="spellStart"/>
      <w:r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>Orych</w:t>
      </w:r>
      <w:proofErr w:type="spellEnd"/>
      <w:r w:rsidR="003B267A"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 xml:space="preserve"> (</w:t>
      </w:r>
      <w:r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>19</w:t>
      </w:r>
      <w:r w:rsidR="003B267A"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>/58, 22 683-</w:t>
      </w:r>
      <w:r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>92-69</w:t>
      </w:r>
      <w:r w:rsidR="003B267A"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 xml:space="preserve">, </w:t>
      </w:r>
      <w:hyperlink r:id="rId7" w:history="1">
        <w:r>
          <w:rPr>
            <w:rStyle w:val="Hipercze"/>
            <w:rFonts w:ascii="Times New Roman" w:eastAsia="Times New Roman" w:hAnsi="Times New Roman"/>
            <w:color w:val="000000"/>
            <w:sz w:val="23"/>
            <w:szCs w:val="23"/>
            <w:u w:val="none"/>
            <w:lang w:eastAsia="pl-PL"/>
          </w:rPr>
          <w:t>agata.orych</w:t>
        </w:r>
        <w:r w:rsidR="003B267A" w:rsidRPr="003B267A">
          <w:rPr>
            <w:rStyle w:val="Hipercze"/>
            <w:rFonts w:ascii="Times New Roman" w:eastAsia="Times New Roman" w:hAnsi="Times New Roman"/>
            <w:color w:val="000000"/>
            <w:sz w:val="23"/>
            <w:szCs w:val="23"/>
            <w:u w:val="none"/>
            <w:lang w:eastAsia="pl-PL"/>
          </w:rPr>
          <w:t>@wat.edu.pl</w:t>
        </w:r>
      </w:hyperlink>
      <w:r w:rsidR="003B267A" w:rsidRPr="003B267A"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>)</w:t>
      </w:r>
    </w:p>
    <w:p w:rsidR="003B267A" w:rsidRPr="00E3776F" w:rsidRDefault="003B267A" w:rsidP="00E3776F">
      <w:pPr>
        <w:autoSpaceDE w:val="0"/>
        <w:autoSpaceDN w:val="0"/>
        <w:adjustRightInd w:val="0"/>
        <w:spacing w:after="120" w:line="240" w:lineRule="auto"/>
        <w:ind w:left="714" w:hanging="357"/>
        <w:rPr>
          <w:rFonts w:ascii="Times New Roman" w:eastAsia="Times New Roman" w:hAnsi="Times New Roman"/>
          <w:b/>
          <w:color w:val="000000"/>
          <w:sz w:val="23"/>
          <w:szCs w:val="23"/>
          <w:lang w:eastAsia="pl-PL"/>
        </w:rPr>
      </w:pPr>
      <w:r w:rsidRPr="00E3776F">
        <w:rPr>
          <w:rFonts w:ascii="Times New Roman" w:eastAsia="Times New Roman" w:hAnsi="Times New Roman"/>
          <w:b/>
          <w:color w:val="000000"/>
          <w:sz w:val="23"/>
          <w:szCs w:val="23"/>
          <w:lang w:eastAsia="pl-PL"/>
        </w:rPr>
        <w:t xml:space="preserve">Praktyka zawodowa </w:t>
      </w:r>
      <w:r w:rsidR="00E3776F" w:rsidRPr="00E3776F">
        <w:rPr>
          <w:rFonts w:ascii="Times New Roman" w:eastAsia="Times New Roman" w:hAnsi="Times New Roman"/>
          <w:b/>
          <w:color w:val="000000"/>
          <w:sz w:val="23"/>
          <w:szCs w:val="23"/>
          <w:lang w:eastAsia="pl-PL"/>
        </w:rPr>
        <w:t xml:space="preserve"> (studia II stopnia, 1 tydzień po 1 semestrze)</w:t>
      </w:r>
    </w:p>
    <w:p w:rsidR="00BF3863" w:rsidRPr="00E3776F" w:rsidRDefault="00350534" w:rsidP="00E3776F">
      <w:pPr>
        <w:autoSpaceDE w:val="0"/>
        <w:autoSpaceDN w:val="0"/>
        <w:adjustRightInd w:val="0"/>
        <w:spacing w:after="120" w:line="240" w:lineRule="auto"/>
        <w:ind w:left="714" w:hanging="357"/>
        <w:rPr>
          <w:rFonts w:ascii="Times New Roman" w:eastAsia="Times New Roman" w:hAnsi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>d</w:t>
      </w:r>
      <w:r w:rsidR="003B267A"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>r inż. Damian Wierzbicki (23/58, 22 683-92-91, d</w:t>
      </w:r>
      <w:r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>amian.</w:t>
      </w:r>
      <w:r w:rsidR="003B267A">
        <w:rPr>
          <w:rFonts w:ascii="Times New Roman" w:eastAsia="Times New Roman" w:hAnsi="Times New Roman"/>
          <w:color w:val="000000"/>
          <w:sz w:val="23"/>
          <w:szCs w:val="23"/>
          <w:lang w:eastAsia="pl-PL"/>
        </w:rPr>
        <w:t>wierzbicki@wat.edu.pl)</w:t>
      </w:r>
    </w:p>
    <w:sectPr w:rsidR="00BF3863" w:rsidRPr="00E3776F" w:rsidSect="00FC10A2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510CA"/>
    <w:multiLevelType w:val="multilevel"/>
    <w:tmpl w:val="7FF42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AF7F75"/>
    <w:multiLevelType w:val="hybridMultilevel"/>
    <w:tmpl w:val="DF7062A4"/>
    <w:lvl w:ilvl="0" w:tplc="0415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27D9670C"/>
    <w:multiLevelType w:val="multilevel"/>
    <w:tmpl w:val="0346F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3F2124"/>
    <w:multiLevelType w:val="hybridMultilevel"/>
    <w:tmpl w:val="F1B8A40C"/>
    <w:lvl w:ilvl="0" w:tplc="93E8AB10">
      <w:start w:val="1"/>
      <w:numFmt w:val="decimal"/>
      <w:lvlText w:val="%1."/>
      <w:lvlJc w:val="left"/>
      <w:pPr>
        <w:ind w:left="720" w:hanging="360"/>
      </w:pPr>
      <w:rPr>
        <w:rFonts w:hint="default"/>
        <w:color w:val="33339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64AD2"/>
    <w:multiLevelType w:val="multilevel"/>
    <w:tmpl w:val="3ECA5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1B108DC"/>
    <w:multiLevelType w:val="multilevel"/>
    <w:tmpl w:val="2EE8E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A174426"/>
    <w:multiLevelType w:val="multilevel"/>
    <w:tmpl w:val="3D426E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1932AAF"/>
    <w:multiLevelType w:val="multilevel"/>
    <w:tmpl w:val="6E007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B251E1"/>
    <w:multiLevelType w:val="multilevel"/>
    <w:tmpl w:val="CD68C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7C45CFF"/>
    <w:multiLevelType w:val="hybridMultilevel"/>
    <w:tmpl w:val="B7B4F5A4"/>
    <w:lvl w:ilvl="0" w:tplc="0415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0"/>
  </w:num>
  <w:num w:numId="8">
    <w:abstractNumId w:val="3"/>
  </w:num>
  <w:num w:numId="9">
    <w:abstractNumId w:val="9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91586"/>
    <w:rsid w:val="00076161"/>
    <w:rsid w:val="00150899"/>
    <w:rsid w:val="002F50A4"/>
    <w:rsid w:val="00350534"/>
    <w:rsid w:val="003B267A"/>
    <w:rsid w:val="004C7AAB"/>
    <w:rsid w:val="00591586"/>
    <w:rsid w:val="00612F0A"/>
    <w:rsid w:val="006D166C"/>
    <w:rsid w:val="008A0756"/>
    <w:rsid w:val="00BF3863"/>
    <w:rsid w:val="00CD13A5"/>
    <w:rsid w:val="00DE06A2"/>
    <w:rsid w:val="00DF5E12"/>
    <w:rsid w:val="00E3776F"/>
    <w:rsid w:val="00EC6858"/>
    <w:rsid w:val="00FB29FA"/>
    <w:rsid w:val="00FC1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685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915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91586"/>
    <w:rPr>
      <w:b/>
      <w:bCs/>
    </w:rPr>
  </w:style>
  <w:style w:type="character" w:styleId="Uwydatnienie">
    <w:name w:val="Emphasis"/>
    <w:basedOn w:val="Domylnaczcionkaakapitu"/>
    <w:uiPriority w:val="20"/>
    <w:qFormat/>
    <w:rsid w:val="00591586"/>
    <w:rPr>
      <w:i/>
      <w:iCs/>
    </w:rPr>
  </w:style>
  <w:style w:type="character" w:styleId="Hipercze">
    <w:name w:val="Hyperlink"/>
    <w:basedOn w:val="Domylnaczcionkaakapitu"/>
    <w:uiPriority w:val="99"/>
    <w:semiHidden/>
    <w:unhideWhenUsed/>
    <w:rsid w:val="00591586"/>
    <w:rPr>
      <w:color w:val="0000FF"/>
      <w:u w:val="single"/>
    </w:rPr>
  </w:style>
  <w:style w:type="paragraph" w:customStyle="1" w:styleId="Default">
    <w:name w:val="Default"/>
    <w:rsid w:val="003B267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508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508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5089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08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089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0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089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9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wilinska@wat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el.wat.edu.pl/images/dziennik_praktyki.pdf" TargetMode="External"/><Relationship Id="rId5" Type="http://schemas.openxmlformats.org/officeDocument/2006/relationships/hyperlink" Target="http://www.wel.wat.edu.pl/images/Porozumienie%20w%20sprawie%20praktyki%20studenckiej.pd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962</Words>
  <Characters>5772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6721</CharactersWithSpaces>
  <SharedDoc>false</SharedDoc>
  <HLinks>
    <vt:vector size="18" baseType="variant">
      <vt:variant>
        <vt:i4>8257553</vt:i4>
      </vt:variant>
      <vt:variant>
        <vt:i4>6</vt:i4>
      </vt:variant>
      <vt:variant>
        <vt:i4>0</vt:i4>
      </vt:variant>
      <vt:variant>
        <vt:i4>5</vt:i4>
      </vt:variant>
      <vt:variant>
        <vt:lpwstr>mailto:mwilinska@wat.edu.pl</vt:lpwstr>
      </vt:variant>
      <vt:variant>
        <vt:lpwstr/>
      </vt:variant>
      <vt:variant>
        <vt:i4>5177454</vt:i4>
      </vt:variant>
      <vt:variant>
        <vt:i4>3</vt:i4>
      </vt:variant>
      <vt:variant>
        <vt:i4>0</vt:i4>
      </vt:variant>
      <vt:variant>
        <vt:i4>5</vt:i4>
      </vt:variant>
      <vt:variant>
        <vt:lpwstr>http://www.wel.wat.edu.pl/images/dziennik_praktyki.pdf</vt:lpwstr>
      </vt:variant>
      <vt:variant>
        <vt:lpwstr/>
      </vt:variant>
      <vt:variant>
        <vt:i4>5767255</vt:i4>
      </vt:variant>
      <vt:variant>
        <vt:i4>0</vt:i4>
      </vt:variant>
      <vt:variant>
        <vt:i4>0</vt:i4>
      </vt:variant>
      <vt:variant>
        <vt:i4>5</vt:i4>
      </vt:variant>
      <vt:variant>
        <vt:lpwstr>http://www.wel.wat.edu.pl/images/Porozumienie w sprawie praktyki studenckiej.pdf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WAT</dc:creator>
  <cp:lastModifiedBy>Agata</cp:lastModifiedBy>
  <cp:revision>3</cp:revision>
  <cp:lastPrinted>2012-06-06T08:13:00Z</cp:lastPrinted>
  <dcterms:created xsi:type="dcterms:W3CDTF">2016-05-11T09:29:00Z</dcterms:created>
  <dcterms:modified xsi:type="dcterms:W3CDTF">2016-05-11T11:01:00Z</dcterms:modified>
</cp:coreProperties>
</file>